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29" w:rsidRPr="00D80029" w:rsidRDefault="00D10F12" w:rsidP="00D80029">
      <w:pPr>
        <w:spacing w:after="108"/>
        <w:jc w:val="center"/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D8002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 xml:space="preserve">УЧРЕЖДЕНИЕ </w:t>
      </w:r>
      <w:r w:rsidR="00D8002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 xml:space="preserve"> «</w:t>
      </w:r>
      <w:proofErr w:type="gramEnd"/>
      <w:r w:rsidR="00D8002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>НОВОГОРОДСКАЯ СОШ №3»</w:t>
      </w:r>
    </w:p>
    <w:p w:rsidR="006602D0" w:rsidRPr="00D80029" w:rsidRDefault="00B925F1">
      <w:pPr>
        <w:spacing w:before="216" w:line="213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40" style="position:absolute;left:0;text-align:left;z-index:251664384;mso-position-horizontal-relative:text;mso-position-vertical-relative:text" from="68.05pt,.25pt" to="406.85pt,.25pt" strokecolor="#826160" strokeweight=".35pt"/>
        </w:pict>
      </w:r>
      <w:r w:rsidR="00D10F12" w:rsidRPr="00D800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ПРОТОКОЛ </w:t>
      </w:r>
      <w:r w:rsidR="00D80029" w:rsidRPr="00D800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</w:t>
      </w:r>
      <w:r w:rsidR="00D10F12" w:rsidRPr="00D800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</w:t>
      </w:r>
    </w:p>
    <w:p w:rsidR="006602D0" w:rsidRPr="00D80029" w:rsidRDefault="00D10F12">
      <w:pPr>
        <w:spacing w:before="252" w:line="276" w:lineRule="auto"/>
        <w:jc w:val="center"/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 xml:space="preserve">заседания Управляющего совета МБОУ </w:t>
      </w:r>
      <w:r w:rsidR="00D80029" w:rsidRPr="00D8002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>«</w:t>
      </w:r>
      <w:proofErr w:type="spellStart"/>
      <w:r w:rsidR="00D80029" w:rsidRPr="00D8002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>Новогородская</w:t>
      </w:r>
      <w:proofErr w:type="spellEnd"/>
      <w:r w:rsidR="00D80029" w:rsidRPr="00D8002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 xml:space="preserve"> СОШ №3»</w:t>
      </w:r>
    </w:p>
    <w:p w:rsidR="006602D0" w:rsidRPr="00D80029" w:rsidRDefault="00D10F12" w:rsidP="00D80029">
      <w:pPr>
        <w:spacing w:line="19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22.12. 2021 г.</w:t>
      </w:r>
    </w:p>
    <w:p w:rsidR="00D80029" w:rsidRDefault="00D80029" w:rsidP="00D80029">
      <w:pPr>
        <w:tabs>
          <w:tab w:val="left" w:pos="2552"/>
        </w:tabs>
        <w:spacing w:before="252" w:line="280" w:lineRule="auto"/>
        <w:ind w:right="395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Председатель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Е.Н. Алексиевич</w:t>
      </w:r>
    </w:p>
    <w:p w:rsidR="006602D0" w:rsidRPr="00D80029" w:rsidRDefault="00D10F12" w:rsidP="00D80029">
      <w:pPr>
        <w:spacing w:line="280" w:lineRule="auto"/>
        <w:ind w:right="60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029">
        <w:rPr>
          <w:rFonts w:ascii="Times New Roman" w:hAnsi="Times New Roman" w:cs="Times New Roman"/>
          <w:b/>
          <w:color w:val="000000"/>
          <w:spacing w:val="12"/>
          <w:sz w:val="24"/>
          <w:szCs w:val="24"/>
          <w:lang w:val="ru-RU"/>
        </w:rPr>
        <w:t>Секретарь</w:t>
      </w:r>
      <w:r w:rsidRPr="00D8002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: Е.П. Коршак</w:t>
      </w:r>
    </w:p>
    <w:p w:rsidR="006602D0" w:rsidRPr="00D80029" w:rsidRDefault="00D10F12">
      <w:pPr>
        <w:spacing w:before="288" w:line="264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>Присутствовали</w:t>
      </w:r>
      <w:r w:rsidRPr="00D8002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: члены Управляющего совета</w:t>
      </w:r>
    </w:p>
    <w:p w:rsidR="006602D0" w:rsidRPr="00D80029" w:rsidRDefault="00D10F12" w:rsidP="00D80029">
      <w:pPr>
        <w:spacing w:line="273" w:lineRule="auto"/>
        <w:ind w:right="-1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Слушали: </w:t>
      </w:r>
      <w:proofErr w:type="spellStart"/>
      <w:r w:rsid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Мясоедову</w:t>
      </w:r>
      <w:proofErr w:type="spellEnd"/>
      <w:r w:rsid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 </w:t>
      </w: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наличии на заседании кворума, </w:t>
      </w: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присутствуют </w:t>
      </w:r>
      <w:r w:rsid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человек. </w:t>
      </w:r>
      <w:r w:rsidRPr="00D80029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Предложение</w:t>
      </w:r>
      <w:r w:rsidRPr="00D8002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: считать заседание Управляющего совета открытым.</w:t>
      </w:r>
    </w:p>
    <w:p w:rsidR="006602D0" w:rsidRPr="00D80029" w:rsidRDefault="00D10F12">
      <w:pP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>Голосовали</w:t>
      </w:r>
      <w:r w:rsidRPr="00D8002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: "за" - </w:t>
      </w:r>
      <w:r w:rsidR="00D8002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8</w:t>
      </w:r>
      <w:r w:rsidRPr="00D8002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человек</w:t>
      </w:r>
    </w:p>
    <w:p w:rsidR="006602D0" w:rsidRPr="00D80029" w:rsidRDefault="00D10F12">
      <w:pPr>
        <w:spacing w:line="268" w:lineRule="auto"/>
        <w:ind w:left="1296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"против" - нет</w:t>
      </w:r>
    </w:p>
    <w:p w:rsidR="006602D0" w:rsidRPr="00D80029" w:rsidRDefault="00D80029">
      <w:pPr>
        <w:spacing w:line="266" w:lineRule="auto"/>
        <w:ind w:left="12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"воздержавшихся" — н</w:t>
      </w:r>
      <w:r w:rsidR="00D10F12"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</w:p>
    <w:p w:rsidR="006602D0" w:rsidRPr="00D80029" w:rsidRDefault="00D10F12" w:rsidP="00D80029">
      <w:pPr>
        <w:spacing w:line="273" w:lineRule="auto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>Приглашены</w:t>
      </w:r>
      <w:r w:rsidRPr="00D8002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: за</w:t>
      </w:r>
      <w:r w:rsidR="00D8002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местители директора по ВР, УВР.</w:t>
      </w:r>
    </w:p>
    <w:p w:rsidR="006602D0" w:rsidRPr="00D80029" w:rsidRDefault="00D10F12" w:rsidP="00D80029">
      <w:pPr>
        <w:spacing w:line="280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Постановили: считать заседание Управляющего совета открытым</w:t>
      </w:r>
    </w:p>
    <w:p w:rsidR="006602D0" w:rsidRPr="00D80029" w:rsidRDefault="00D10F12" w:rsidP="00D80029">
      <w:pP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Повестка дня:</w:t>
      </w:r>
    </w:p>
    <w:p w:rsidR="006602D0" w:rsidRPr="00D80029" w:rsidRDefault="00D10F12" w:rsidP="00D80029">
      <w:pPr>
        <w:spacing w:line="280" w:lineRule="auto"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1.Результаты учебной работы за I полугодие 2021-2022 учебного года.</w:t>
      </w:r>
    </w:p>
    <w:p w:rsidR="006602D0" w:rsidRDefault="00D10F12" w:rsidP="00D80029">
      <w:pPr>
        <w:spacing w:line="280" w:lineRule="auto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>2.Итоговые результаты муниципального этапа Всероссийской олимпиады школьников.</w:t>
      </w:r>
    </w:p>
    <w:p w:rsidR="00D80029" w:rsidRDefault="00D80029" w:rsidP="00D80029">
      <w:pPr>
        <w:spacing w:line="280" w:lineRule="auto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>3. Подведение промежуточных итогов реализации Программы развития.</w:t>
      </w:r>
    </w:p>
    <w:p w:rsidR="00D80029" w:rsidRPr="00D80029" w:rsidRDefault="00D80029" w:rsidP="00D80029">
      <w:pPr>
        <w:spacing w:line="280" w:lineRule="auto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>4. Утверждение локальных актов.</w:t>
      </w:r>
    </w:p>
    <w:p w:rsidR="006602D0" w:rsidRPr="00D80029" w:rsidRDefault="00D10F12" w:rsidP="00D80029">
      <w:pPr>
        <w:ind w:left="6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Слушали:</w:t>
      </w:r>
    </w:p>
    <w:p w:rsidR="006602D0" w:rsidRPr="00D80029" w:rsidRDefault="00D10F12" w:rsidP="00D80029">
      <w:pPr>
        <w:spacing w:line="266" w:lineRule="auto"/>
        <w:ind w:right="-10" w:firstLine="648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По первому вопросу заместителя директора по УВР </w:t>
      </w:r>
      <w:r w:rsidR="00D8002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Л.Ю. Самарину</w:t>
      </w:r>
      <w:r w:rsidRPr="00D8002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. </w:t>
      </w:r>
      <w:r w:rsidRPr="00D8002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Контингент учащихся, движение</w:t>
      </w:r>
    </w:p>
    <w:p w:rsidR="006602D0" w:rsidRPr="00D80029" w:rsidRDefault="00D10F12" w:rsidP="00D80029">
      <w:pPr>
        <w:spacing w:after="108" w:line="268" w:lineRule="auto"/>
        <w:ind w:firstLine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 начало 2021-2022 уче</w:t>
      </w:r>
      <w:r w:rsidR="00D8002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бного года в школе обучались </w:t>
      </w:r>
      <w:r w:rsidR="009B12C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88</w:t>
      </w:r>
      <w:r w:rsidRPr="00D8002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человек. В </w:t>
      </w:r>
      <w:r w:rsidRP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течение </w:t>
      </w:r>
      <w:r w:rsidR="009B12C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полугодия</w:t>
      </w:r>
      <w:r w:rsidRP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выбыло 2</w:t>
      </w:r>
      <w:r w:rsidRP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. На конец 2 четверти (1 полугодие) в школе </w:t>
      </w: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обучается </w:t>
      </w:r>
      <w:r w:rsid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86</w:t>
      </w: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836"/>
        <w:gridCol w:w="1821"/>
        <w:gridCol w:w="1822"/>
        <w:gridCol w:w="1829"/>
      </w:tblGrid>
      <w:tr w:rsidR="006602D0" w:rsidRPr="00CC438A">
        <w:trPr>
          <w:trHeight w:hRule="exact" w:val="1483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spacing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Уровни </w:t>
            </w: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обучения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9B12CB" w:rsidP="009B12CB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</w:t>
            </w:r>
            <w:r w:rsidR="00D10F12"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  <w:p w:rsidR="006602D0" w:rsidRPr="00D80029" w:rsidRDefault="00D10F12" w:rsidP="009B12CB">
            <w:pPr>
              <w:spacing w:line="304" w:lineRule="auto"/>
              <w:ind w:left="161" w:right="25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на начало </w:t>
            </w:r>
            <w:r w:rsidR="009B12C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Прибыло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Выбыло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9B12CB" w:rsidP="009B12CB">
            <w:pPr>
              <w:spacing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</w:t>
            </w:r>
            <w:r w:rsidR="00D10F12"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  <w:p w:rsidR="006602D0" w:rsidRPr="00D80029" w:rsidRDefault="00D10F12" w:rsidP="009B12CB">
            <w:pPr>
              <w:spacing w:line="300" w:lineRule="auto"/>
              <w:ind w:left="468" w:right="46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на конец </w:t>
            </w:r>
            <w:r w:rsidR="009B12CB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>1 полугодия</w:t>
            </w:r>
          </w:p>
        </w:tc>
      </w:tr>
      <w:tr w:rsidR="009B12CB" w:rsidRPr="00D80029">
        <w:trPr>
          <w:trHeight w:hRule="exact" w:val="472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ind w:right="2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9B12CB" w:rsidRPr="00D80029">
        <w:trPr>
          <w:trHeight w:hRule="exact" w:val="471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ind w:right="2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9B12CB" w:rsidRPr="00D80029">
        <w:trPr>
          <w:trHeight w:hRule="exact" w:val="476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ind w:right="2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 класса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B12CB" w:rsidRPr="00D80029">
        <w:trPr>
          <w:trHeight w:hRule="exact" w:val="489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2CB" w:rsidRPr="00D80029" w:rsidRDefault="009B12CB" w:rsidP="009B1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</w:tr>
    </w:tbl>
    <w:p w:rsidR="006602D0" w:rsidRPr="00D80029" w:rsidRDefault="006602D0">
      <w:pPr>
        <w:rPr>
          <w:rFonts w:ascii="Times New Roman" w:hAnsi="Times New Roman" w:cs="Times New Roman"/>
          <w:sz w:val="24"/>
          <w:szCs w:val="24"/>
        </w:rPr>
        <w:sectPr w:rsidR="006602D0" w:rsidRPr="00D80029" w:rsidSect="00F10BA5">
          <w:headerReference w:type="default" r:id="rId8"/>
          <w:pgSz w:w="11918" w:h="16854"/>
          <w:pgMar w:top="1332" w:right="1327" w:bottom="568" w:left="1387" w:header="720" w:footer="720" w:gutter="0"/>
          <w:cols w:space="720"/>
        </w:sectPr>
      </w:pPr>
    </w:p>
    <w:p w:rsidR="00F10BA5" w:rsidRDefault="00F10BA5" w:rsidP="00F10BA5">
      <w:pPr>
        <w:spacing w:line="264" w:lineRule="auto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F10BA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lastRenderedPageBreak/>
        <w:t>47°/о от общего количества контингента школы обучается в начальной школе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,</w:t>
      </w:r>
      <w:r w:rsidRPr="00F10BA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38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% - </w:t>
      </w:r>
      <w:r w:rsidRPr="00F10BA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в 5-9 классах,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15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% </w:t>
      </w:r>
      <w:r w:rsidRPr="00F10BA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-</w:t>
      </w:r>
      <w:proofErr w:type="gramEnd"/>
      <w:r w:rsidRPr="00F10BA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в 10-11 классах.</w:t>
      </w:r>
    </w:p>
    <w:p w:rsidR="006602D0" w:rsidRPr="00D80029" w:rsidRDefault="00B925F1" w:rsidP="00F10BA5">
      <w:pPr>
        <w:spacing w:line="264" w:lineRule="auto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9" style="position:absolute;z-index:251665408;mso-position-horizontal-relative:text;mso-position-vertical-relative:text" from="-50.75pt,-46.7pt" to="275.3pt,-46.7pt" strokecolor="#bdb8be" strokeweight="2.35pt"/>
        </w:pict>
      </w:r>
      <w:r w:rsidR="00F10BA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За первое полугодие учебного года контингент обучающихся остался неизменным</w:t>
      </w:r>
      <w:r w:rsidR="00D10F12" w:rsidRPr="00D8002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</w:p>
    <w:p w:rsidR="006602D0" w:rsidRPr="00F10BA5" w:rsidRDefault="00D10F12" w:rsidP="00F10BA5">
      <w:pPr>
        <w:spacing w:before="216"/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ru-RU"/>
        </w:rPr>
      </w:pPr>
      <w:r w:rsidRPr="00F10BA5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ru-RU"/>
        </w:rPr>
        <w:t>Успеваемость, качество знаний</w:t>
      </w:r>
    </w:p>
    <w:p w:rsidR="006602D0" w:rsidRPr="00D80029" w:rsidRDefault="00D10F12" w:rsidP="00F10BA5">
      <w:pPr>
        <w:spacing w:line="266" w:lineRule="auto"/>
        <w:ind w:right="144" w:firstLine="720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На основании Закона РФ «Об образовании в РФ» школа обеспечивает доступность </w:t>
      </w:r>
      <w:r w:rsidRPr="00D8002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 бесплатность начального общего, основного общего образования.</w:t>
      </w:r>
    </w:p>
    <w:p w:rsidR="006602D0" w:rsidRPr="00D80029" w:rsidRDefault="00D10F12" w:rsidP="00F10BA5">
      <w:pPr>
        <w:spacing w:before="108" w:line="266" w:lineRule="auto"/>
        <w:ind w:right="144" w:firstLine="720"/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lastRenderedPageBreak/>
        <w:t xml:space="preserve">Во 2 четверти аттестации подлежали </w:t>
      </w:r>
      <w:r w:rsidR="00F10BA5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>75</w:t>
      </w:r>
      <w:r w:rsidRPr="00D80029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(без учета первоклассников) </w:t>
      </w:r>
      <w:r w:rsidRP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обучающихся. Аттестованы положительно </w:t>
      </w:r>
      <w:r w:rsidR="00F10BA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–</w:t>
      </w:r>
      <w:r w:rsidRP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F10BA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75 </w:t>
      </w:r>
      <w:r w:rsidRP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человек.</w:t>
      </w:r>
    </w:p>
    <w:p w:rsidR="006602D0" w:rsidRPr="00384F7A" w:rsidRDefault="00D10F12" w:rsidP="00384F7A">
      <w:pPr>
        <w:spacing w:line="264" w:lineRule="auto"/>
        <w:ind w:left="2664"/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ru-RU"/>
        </w:rPr>
      </w:pPr>
      <w:r w:rsidRPr="00384F7A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ru-RU"/>
        </w:rPr>
        <w:t xml:space="preserve">Анализ качества и </w:t>
      </w:r>
      <w:proofErr w:type="spellStart"/>
      <w:r w:rsidRPr="00384F7A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ru-RU"/>
        </w:rPr>
        <w:t>обученности</w:t>
      </w:r>
      <w:proofErr w:type="spellEnd"/>
      <w:r w:rsidRPr="00384F7A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ru-RU"/>
        </w:rPr>
        <w:t xml:space="preserve"> за 2 четверть</w:t>
      </w:r>
    </w:p>
    <w:tbl>
      <w:tblPr>
        <w:tblW w:w="9264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066"/>
        <w:gridCol w:w="1090"/>
        <w:gridCol w:w="1055"/>
        <w:gridCol w:w="793"/>
        <w:gridCol w:w="933"/>
        <w:gridCol w:w="1196"/>
        <w:gridCol w:w="1292"/>
      </w:tblGrid>
      <w:tr w:rsidR="006602D0" w:rsidRPr="00D80029" w:rsidTr="003B5013">
        <w:trPr>
          <w:trHeight w:hRule="exact" w:val="775"/>
        </w:trPr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F10BA5" w:rsidP="00F10BA5">
            <w:pPr>
              <w:spacing w:line="268" w:lineRule="auto"/>
              <w:ind w:left="180" w:right="21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="00D10F12" w:rsidRPr="00D800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н/а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spacing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знаний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Обученность</w:t>
            </w:r>
            <w:proofErr w:type="spellEnd"/>
          </w:p>
        </w:tc>
      </w:tr>
      <w:tr w:rsidR="006602D0" w:rsidRPr="00D80029" w:rsidTr="003B5013">
        <w:trPr>
          <w:trHeight w:hRule="exact" w:val="482"/>
        </w:trPr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D10F12"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6602D0" w:rsidRPr="00D80029" w:rsidTr="003B5013">
        <w:trPr>
          <w:trHeight w:hRule="exact" w:val="487"/>
        </w:trPr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D10F12"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D10F12"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602D0" w:rsidRPr="00D80029" w:rsidTr="003B5013">
        <w:trPr>
          <w:trHeight w:hRule="exact" w:val="487"/>
        </w:trPr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D10F12"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6602D0" w:rsidRPr="00D80029" w:rsidTr="003B5013">
        <w:trPr>
          <w:trHeight w:hRule="exact" w:val="497"/>
        </w:trPr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38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45,5%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2D0" w:rsidRPr="00D80029" w:rsidRDefault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98%</w:t>
            </w:r>
          </w:p>
        </w:tc>
      </w:tr>
    </w:tbl>
    <w:p w:rsidR="006602D0" w:rsidRPr="00D80029" w:rsidRDefault="006602D0">
      <w:pPr>
        <w:spacing w:after="489" w:line="20" w:lineRule="exact"/>
        <w:rPr>
          <w:rFonts w:ascii="Times New Roman" w:hAnsi="Times New Roman" w:cs="Times New Roman"/>
          <w:sz w:val="24"/>
          <w:szCs w:val="24"/>
        </w:rPr>
      </w:pPr>
    </w:p>
    <w:p w:rsidR="006602D0" w:rsidRPr="00D80029" w:rsidRDefault="003B5013">
      <w:pPr>
        <w:spacing w:line="28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Неаттестованных обучающихся нет.</w:t>
      </w:r>
    </w:p>
    <w:p w:rsidR="006602D0" w:rsidRDefault="006602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013" w:rsidRPr="00D80029" w:rsidRDefault="003B5013" w:rsidP="003B5013">
      <w:pPr>
        <w:spacing w:line="268" w:lineRule="auto"/>
        <w:ind w:right="216" w:firstLine="720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Одним из важных составляющих факторов успешного процесса обучения является </w:t>
      </w:r>
      <w:r w:rsidRPr="00D8002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контроль посещаемости учащихся, выполнения ими требований Устава школы.</w:t>
      </w:r>
    </w:p>
    <w:p w:rsidR="003B5013" w:rsidRPr="00D80029" w:rsidRDefault="003B5013" w:rsidP="003B5013">
      <w:pPr>
        <w:spacing w:before="144"/>
        <w:ind w:left="288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Анализ посещаемости</w:t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948"/>
        <w:gridCol w:w="2487"/>
        <w:gridCol w:w="3330"/>
      </w:tblGrid>
      <w:tr w:rsidR="003B5013" w:rsidRPr="00CC438A" w:rsidTr="003B5013">
        <w:trPr>
          <w:trHeight w:hRule="exact" w:val="102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spacing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пропущено</w:t>
            </w:r>
          </w:p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spacing w:line="268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Пропущено уроков по </w:t>
            </w:r>
            <w:r w:rsidRPr="00D8002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</w:p>
          <w:p w:rsidR="003B5013" w:rsidRPr="00D80029" w:rsidRDefault="003B5013" w:rsidP="00D10F12">
            <w:pPr>
              <w:spacing w:line="50" w:lineRule="exact"/>
              <w:ind w:left="140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а</w:t>
            </w:r>
          </w:p>
          <w:p w:rsidR="003B5013" w:rsidRPr="00D80029" w:rsidRDefault="003B5013" w:rsidP="00D10F12">
            <w:pPr>
              <w:spacing w:line="208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>причине</w:t>
            </w:r>
          </w:p>
          <w:p w:rsidR="003B5013" w:rsidRPr="00D80029" w:rsidRDefault="003B5013" w:rsidP="003B5013">
            <w:pPr>
              <w:spacing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spacing w:line="268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Пропущено уроков без </w:t>
            </w:r>
            <w:r w:rsidRPr="00D800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D8002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уважительных причин</w:t>
            </w:r>
          </w:p>
        </w:tc>
      </w:tr>
      <w:tr w:rsidR="003B5013" w:rsidRPr="00D80029" w:rsidTr="00D10F12">
        <w:trPr>
          <w:trHeight w:hRule="exact" w:val="476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3B5013" w:rsidRDefault="003B5013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B5013" w:rsidRPr="00D80029" w:rsidTr="00D10F12">
        <w:trPr>
          <w:trHeight w:hRule="exact" w:val="47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314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3B5013" w:rsidRDefault="003B5013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B5013" w:rsidRPr="00D80029" w:rsidTr="00D10F12">
        <w:trPr>
          <w:trHeight w:hRule="exact" w:val="472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3B5013" w:rsidRDefault="003B5013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3B5013" w:rsidRPr="00D80029" w:rsidTr="00D10F12">
        <w:trPr>
          <w:trHeight w:hRule="exact" w:val="468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3B5013" w:rsidRDefault="003B5013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B5013" w:rsidRPr="00D80029" w:rsidTr="00D10F12">
        <w:trPr>
          <w:trHeight w:hRule="exact" w:val="47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3B5013" w:rsidRDefault="003B5013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B5013" w:rsidRPr="00D8002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3B5013">
            <w:pPr>
              <w:ind w:left="351"/>
              <w:rPr>
                <w:rFonts w:ascii="Times New Roman" w:hAnsi="Times New Roman" w:cs="Times New Roman"/>
                <w:color w:val="000000"/>
                <w:spacing w:val="-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6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>224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8042F6">
            <w:pPr>
              <w:jc w:val="center"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ru-RU"/>
              </w:rPr>
              <w:t>195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8042F6" w:rsidRDefault="008042F6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8042F6" w:rsidRPr="00D8002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Default="008042F6" w:rsidP="003B5013">
            <w:pPr>
              <w:ind w:left="351"/>
              <w:rPr>
                <w:rFonts w:ascii="Times New Roman" w:hAnsi="Times New Roman" w:cs="Times New Roman"/>
                <w:color w:val="000000"/>
                <w:spacing w:val="-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6"/>
                <w:sz w:val="24"/>
                <w:szCs w:val="24"/>
                <w:lang w:val="ru-RU"/>
              </w:rPr>
              <w:t>6К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>43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ru-RU"/>
              </w:rPr>
              <w:t>43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Default="008042F6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B5013" w:rsidRPr="00D8002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8042F6" w:rsidRDefault="008042F6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042F6" w:rsidRPr="00D8002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7К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Default="008042F6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B5013" w:rsidRPr="00D8002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pacing w:val="10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w w:val="85"/>
                <w:sz w:val="24"/>
                <w:szCs w:val="24"/>
                <w:lang w:val="ru-RU"/>
              </w:rPr>
              <w:t>256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3B5013">
            <w:pPr>
              <w:ind w:right="8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0</w:t>
            </w:r>
          </w:p>
        </w:tc>
      </w:tr>
      <w:tr w:rsidR="003B5013" w:rsidRPr="00D80029" w:rsidTr="00D10F12">
        <w:trPr>
          <w:trHeight w:hRule="exact" w:val="472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8042F6" w:rsidRDefault="008042F6" w:rsidP="003B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B5013" w:rsidRPr="00D8002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3B5013">
            <w:pPr>
              <w:ind w:right="14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0   </w:t>
            </w:r>
          </w:p>
        </w:tc>
      </w:tr>
      <w:tr w:rsidR="003B5013" w:rsidRPr="00D80029" w:rsidTr="00D10F12">
        <w:trPr>
          <w:trHeight w:hRule="exact" w:val="472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8042F6" w:rsidRDefault="008042F6" w:rsidP="00804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45</w:t>
            </w:r>
          </w:p>
        </w:tc>
      </w:tr>
      <w:tr w:rsidR="003B5013" w:rsidRPr="00D80029" w:rsidTr="00D10F12">
        <w:trPr>
          <w:trHeight w:hRule="exact" w:val="474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3B5013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2197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D1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D80029" w:rsidRDefault="008042F6" w:rsidP="00804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111</w:t>
            </w:r>
          </w:p>
        </w:tc>
      </w:tr>
    </w:tbl>
    <w:p w:rsidR="003B5013" w:rsidRPr="00D80029" w:rsidRDefault="003B5013">
      <w:pPr>
        <w:rPr>
          <w:rFonts w:ascii="Times New Roman" w:hAnsi="Times New Roman" w:cs="Times New Roman"/>
          <w:sz w:val="24"/>
          <w:szCs w:val="24"/>
          <w:lang w:val="ru-RU"/>
        </w:rPr>
        <w:sectPr w:rsidR="003B5013" w:rsidRPr="00D80029" w:rsidSect="003B5013">
          <w:type w:val="continuous"/>
          <w:pgSz w:w="11918" w:h="16854"/>
          <w:pgMar w:top="1315" w:right="578" w:bottom="1090" w:left="1779" w:header="720" w:footer="720" w:gutter="0"/>
          <w:cols w:space="720"/>
        </w:sectPr>
      </w:pPr>
    </w:p>
    <w:p w:rsidR="006602D0" w:rsidRPr="008042F6" w:rsidRDefault="00D10F12">
      <w:pPr>
        <w:spacing w:before="252"/>
        <w:ind w:left="432"/>
        <w:rPr>
          <w:rFonts w:ascii="Times New Roman" w:hAnsi="Times New Roman" w:cs="Times New Roman"/>
          <w:b/>
          <w:color w:val="000000"/>
          <w:spacing w:val="12"/>
          <w:sz w:val="24"/>
          <w:szCs w:val="24"/>
          <w:lang w:val="ru-RU"/>
        </w:rPr>
      </w:pPr>
      <w:r w:rsidRPr="008042F6">
        <w:rPr>
          <w:rFonts w:ascii="Times New Roman" w:hAnsi="Times New Roman" w:cs="Times New Roman"/>
          <w:b/>
          <w:color w:val="000000"/>
          <w:spacing w:val="12"/>
          <w:sz w:val="24"/>
          <w:szCs w:val="24"/>
          <w:lang w:val="ru-RU"/>
        </w:rPr>
        <w:lastRenderedPageBreak/>
        <w:t>Пропуски уроков</w:t>
      </w:r>
    </w:p>
    <w:p w:rsidR="006602D0" w:rsidRPr="00D80029" w:rsidRDefault="006602D0">
      <w:pPr>
        <w:spacing w:after="28" w:line="20" w:lineRule="exact"/>
        <w:rPr>
          <w:rFonts w:ascii="Times New Roman" w:hAnsi="Times New Roman" w:cs="Times New Roman"/>
          <w:sz w:val="24"/>
          <w:szCs w:val="24"/>
        </w:rPr>
      </w:pPr>
    </w:p>
    <w:p w:rsidR="006602D0" w:rsidRPr="00D80029" w:rsidRDefault="00D10F12">
      <w:pPr>
        <w:spacing w:line="268" w:lineRule="auto"/>
        <w:ind w:left="432" w:right="216" w:firstLine="21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Классным руководителям совместно с учителями-предметниками необходимо усилить </w:t>
      </w:r>
      <w:r w:rsidRPr="00D8002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работу по предотвращению случаев пропусков занятий учащимися без уважительных </w:t>
      </w:r>
      <w:r w:rsidRP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причин и повышению качества знаний.</w:t>
      </w:r>
    </w:p>
    <w:p w:rsidR="006602D0" w:rsidRPr="00CC438A" w:rsidRDefault="00D10F12" w:rsidP="00CC438A">
      <w:pPr>
        <w:spacing w:before="144" w:line="268" w:lineRule="auto"/>
        <w:ind w:left="432" w:right="216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Имея такую ситуацию с успеваемостью педагогическому коллективу </w:t>
      </w:r>
      <w:r w:rsidRPr="00D80029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необходимо принять меры </w:t>
      </w:r>
      <w:r w:rsidRPr="00D8002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ус</w:t>
      </w:r>
      <w:r w:rsidR="008042F6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транению пробелов знаний. </w:t>
      </w: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над повышением качества знаний через организацию урока, через реализацию </w:t>
      </w:r>
      <w:r w:rsidRPr="00D80029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принципа доступности обучения, через организацию индивидуальной работы с </w:t>
      </w:r>
      <w:r w:rsidRPr="00D8002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учащимися, в том числе слабоуспевающими.</w:t>
      </w:r>
    </w:p>
    <w:p w:rsidR="00CC438A" w:rsidRPr="00D80029" w:rsidRDefault="00CC438A" w:rsidP="00CC438A">
      <w:pPr>
        <w:ind w:left="1368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CC438A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ru-RU"/>
        </w:rPr>
        <w:t>По второму вопросу</w:t>
      </w:r>
      <w:r w:rsidRPr="00D8002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заместителя директора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по УВР Л.Ю. Самарину</w:t>
      </w:r>
      <w:r w:rsidRPr="00D8002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.</w:t>
      </w:r>
    </w:p>
    <w:p w:rsidR="00CC438A" w:rsidRDefault="00CC438A" w:rsidP="00FC3189">
      <w:pPr>
        <w:spacing w:before="216" w:line="268" w:lineRule="auto"/>
        <w:ind w:left="426" w:right="-43" w:firstLine="57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Работа с одаренными детьми по-прежнему является одним из приоритетных </w:t>
      </w:r>
      <w:r w:rsidRPr="00D80029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направлений работы школы. В школе реализуется программа работы с </w:t>
      </w:r>
      <w:r w:rsidRPr="00D8002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одарёнными детьми, главной целью которой в 2021-2022 учебном году является </w:t>
      </w:r>
      <w:r w:rsidRPr="00D8002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развитие личности, ее способностей, интеллекта, а также формирование </w:t>
      </w:r>
      <w:r w:rsidRPr="00D80029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креативных способностей. Коллектив школы способствует поиску, отбору и </w:t>
      </w:r>
      <w:r w:rsidRPr="00D8002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творческому развитию детей, проявляющих интерес и способности к изучению </w:t>
      </w:r>
      <w:r w:rsidRPr="00D8002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предмета. В ежегодной Всероссийской олимпиаде школьников наши ребята также </w:t>
      </w:r>
      <w:r w:rsidRPr="00D8002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приняли активное участие. </w:t>
      </w:r>
    </w:p>
    <w:p w:rsidR="00CC438A" w:rsidRPr="00CC438A" w:rsidRDefault="00CC438A" w:rsidP="00FC3189">
      <w:pPr>
        <w:shd w:val="clear" w:color="auto" w:fill="FFFFFF"/>
        <w:spacing w:line="276" w:lineRule="auto"/>
        <w:ind w:left="426" w:firstLine="282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По третьему вопросу заслушали директора школы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МясоедовуЕ.А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. </w:t>
      </w:r>
      <w:r w:rsidRPr="00CC438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Она рассказала, что </w:t>
      </w:r>
      <w:r w:rsidRPr="00CC438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Программа развития МБОУ «</w:t>
      </w:r>
      <w:proofErr w:type="spellStart"/>
      <w:r w:rsidRPr="00CC438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Новогородская</w:t>
      </w:r>
      <w:proofErr w:type="spellEnd"/>
      <w:r w:rsidRPr="00CC438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СОШ № 3» на 2021 – 2026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CC438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годы («Школа возможностей» является стратегическим документом,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CC438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отражающим основные ориентиры современной государственной политики в области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CC438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образования с учетом особенностей развития социально-экономической сферы в целом и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CC438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системы образования района в частности.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Напомнила о цели и задачах программы. Школа в 2021 году работала по проектам: «Современная школа–школа </w:t>
      </w:r>
      <w:r w:rsidRPr="00CC438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будущего»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, </w:t>
      </w:r>
      <w:r w:rsid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«Управление качеством школьного </w:t>
      </w:r>
      <w:r w:rsidR="00FC3189" w:rsidRP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образования»</w:t>
      </w:r>
      <w:r w:rsid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, «Школьные </w:t>
      </w:r>
      <w:r w:rsidR="00FC3189" w:rsidRP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ступеньки успеха»</w:t>
      </w:r>
      <w:r w:rsid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, </w:t>
      </w:r>
      <w:r w:rsidR="00FC3189" w:rsidRP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«Цифровая школа»</w:t>
      </w:r>
      <w:r w:rsid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, «Профессионалы </w:t>
      </w:r>
      <w:r w:rsidR="00FC3189" w:rsidRP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школы»</w:t>
      </w:r>
      <w:r w:rsid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YS Text" w:eastAsia="Times New Roman" w:hAnsi="YS Text" w:cs="Times New Roman" w:hint="eastAsia"/>
          <w:color w:val="000000"/>
          <w:sz w:val="24"/>
          <w:szCs w:val="24"/>
          <w:lang w:val="ru-RU" w:eastAsia="ru-RU"/>
        </w:rPr>
        <w:t>Д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алее </w:t>
      </w:r>
      <w:r w:rsid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привела статистические </w:t>
      </w:r>
      <w:proofErr w:type="gramStart"/>
      <w:r w:rsid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данные 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промежуточных</w:t>
      </w:r>
      <w:proofErr w:type="gramEnd"/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результатов Программы</w:t>
      </w:r>
      <w:r w:rsidR="00FC3189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. Более подробно можно познакомиться на сайте школы.</w:t>
      </w:r>
    </w:p>
    <w:p w:rsidR="00736DA9" w:rsidRPr="00736DA9" w:rsidRDefault="00FC3189" w:rsidP="00736DA9">
      <w:pPr>
        <w:spacing w:before="216" w:line="268" w:lineRule="auto"/>
        <w:ind w:left="648" w:right="-43" w:firstLine="57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По четвертому вопросу выступал завуч по УР Самарина Л.Ю.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</w:t>
      </w:r>
      <w:r w:rsid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на </w:t>
      </w:r>
      <w:proofErr w:type="gramStart"/>
      <w:r w:rsidR="00736DA9"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Предложи</w:t>
      </w:r>
      <w:r w:rsid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ла</w:t>
      </w:r>
      <w:proofErr w:type="gramEnd"/>
      <w:r w:rsidR="00736DA9"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рассмотреть и утвердить следующ</w:t>
      </w:r>
      <w:r w:rsidR="00736DA9"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ие лок</w:t>
      </w:r>
      <w:r w:rsid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аль</w:t>
      </w:r>
      <w:r w:rsidR="00736DA9"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ные акты ОУ:</w:t>
      </w:r>
    </w:p>
    <w:p w:rsidR="00736DA9" w:rsidRPr="00736DA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</w:t>
      </w:r>
      <w:r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вила внутреннего распорядка o6y</w:t>
      </w:r>
      <w:r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чающихся:</w:t>
      </w:r>
    </w:p>
    <w:p w:rsidR="00736DA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образовательных, полученных в других организациях;</w:t>
      </w:r>
    </w:p>
    <w:p w:rsidR="00736DA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Порядок ведения, учета и хранения результатов обучения, внутреннего документооборота связанных с реализацией образовательных программ или их частей с применением электронного обучения, дистанционных образовательных технологий;</w:t>
      </w:r>
    </w:p>
    <w:p w:rsidR="00736DA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Положение о формах, периодичности и порядке текущего контроля успеваемости, промежуточной и итоговой аттестации обучающихся;</w:t>
      </w:r>
    </w:p>
    <w:p w:rsidR="00CC438A" w:rsidRPr="00736DA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736DA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Положение об официальном сайте ОУ.</w:t>
      </w:r>
    </w:p>
    <w:p w:rsidR="00CC438A" w:rsidRPr="00D80029" w:rsidRDefault="00CC438A" w:rsidP="00CC438A">
      <w:pPr>
        <w:spacing w:before="144" w:line="213" w:lineRule="auto"/>
        <w:ind w:left="6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Решили:</w:t>
      </w:r>
    </w:p>
    <w:p w:rsidR="00CC438A" w:rsidRPr="00D80029" w:rsidRDefault="00CC438A" w:rsidP="00736DA9">
      <w:pPr>
        <w:spacing w:line="266" w:lineRule="auto"/>
        <w:ind w:left="648" w:firstLine="432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proofErr w:type="gramStart"/>
      <w:r w:rsidRPr="00D80029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>1 .Классным</w:t>
      </w:r>
      <w:proofErr w:type="gramEnd"/>
      <w:r w:rsidRPr="00D80029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руководителям довести до сведения родителей неуспевающих </w:t>
      </w:r>
      <w:r w:rsidRPr="00D8002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учеников информацию 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б</w:t>
      </w:r>
      <w:r w:rsidRPr="00D8002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успеваемости</w:t>
      </w:r>
      <w:r w:rsidRPr="00D8002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.</w:t>
      </w:r>
    </w:p>
    <w:p w:rsidR="00CC438A" w:rsidRPr="00D80029" w:rsidRDefault="00CC438A" w:rsidP="00736DA9">
      <w:pPr>
        <w:spacing w:line="266" w:lineRule="auto"/>
        <w:ind w:left="648" w:firstLine="432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lastRenderedPageBreak/>
        <w:t xml:space="preserve">Осуществлять педагогическую поддержку учащихся, имеющих по одной «3» за </w:t>
      </w: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четверть для предотвращения снижения качества знаний.</w:t>
      </w:r>
    </w:p>
    <w:p w:rsidR="00CC438A" w:rsidRPr="00D80029" w:rsidRDefault="00CC438A" w:rsidP="00736DA9">
      <w:pPr>
        <w:spacing w:line="268" w:lineRule="auto"/>
        <w:ind w:left="648" w:firstLine="432"/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2.Классным руководителям и учителям - предметникам взять под особый </w:t>
      </w:r>
      <w:r w:rsidRPr="00D80029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контроль успеваемость учащихся, имеющих в четверти одну «3» и «4».</w:t>
      </w:r>
    </w:p>
    <w:p w:rsidR="00CC438A" w:rsidRPr="00D80029" w:rsidRDefault="00CC438A" w:rsidP="00736DA9">
      <w:pPr>
        <w:spacing w:line="268" w:lineRule="auto"/>
        <w:ind w:left="648" w:firstLine="432"/>
        <w:jc w:val="both"/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</w:pPr>
      <w:proofErr w:type="spellStart"/>
      <w:r w:rsidRPr="00D8002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>З.Учителям</w:t>
      </w:r>
      <w:proofErr w:type="spellEnd"/>
      <w:r w:rsidRPr="00D8002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- предметникам организовать в 3-й четверти индивидуальное </w:t>
      </w:r>
      <w:r w:rsidRPr="00D80029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сопровождение неуспевающих детей, вменив им в обязанность обязательное </w:t>
      </w:r>
      <w:r w:rsidRPr="00D8002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ведение тетрадей индивидуальных занятий.</w:t>
      </w:r>
    </w:p>
    <w:p w:rsidR="00CC438A" w:rsidRPr="00D80029" w:rsidRDefault="00CC438A" w:rsidP="00736DA9">
      <w:pPr>
        <w:spacing w:line="266" w:lineRule="auto"/>
        <w:ind w:left="648" w:firstLine="432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4.На классных часах обсудить итоги успеваемости и наметить пути повышения качества знании.</w:t>
      </w:r>
    </w:p>
    <w:p w:rsidR="00CC438A" w:rsidRPr="008042F6" w:rsidRDefault="00CC438A" w:rsidP="00736DA9">
      <w:pPr>
        <w:spacing w:line="268" w:lineRule="auto"/>
        <w:ind w:left="648" w:firstLine="432"/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5.Школьному психологу провести индивидуальную работу с учащимися </w:t>
      </w:r>
      <w:r w:rsidRPr="00D80029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>группы риска по выявлению причин неуспеваемости и по определению путей их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D80029">
        <w:rPr>
          <w:rFonts w:ascii="Times New Roman" w:hAnsi="Times New Roman" w:cs="Times New Roman"/>
          <w:color w:val="000000"/>
          <w:spacing w:val="-8"/>
          <w:w w:val="85"/>
          <w:sz w:val="24"/>
          <w:szCs w:val="24"/>
          <w:lang w:val="ru-RU"/>
        </w:rPr>
        <w:t>преодоления.</w:t>
      </w:r>
    </w:p>
    <w:p w:rsidR="00CC438A" w:rsidRDefault="00CC438A" w:rsidP="00736DA9">
      <w:pPr>
        <w:spacing w:line="266" w:lineRule="auto"/>
        <w:ind w:left="648" w:firstLine="432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6. Усилить работу по выявлению одаренных детей, проводить с детьми данной </w:t>
      </w:r>
      <w:r w:rsidRPr="00D80029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категории индивидуальную работу, направленную на расширение их кругозора, </w:t>
      </w:r>
      <w:r w:rsidRPr="00D8002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подготовку к олимпиадам различного уровня.</w:t>
      </w:r>
    </w:p>
    <w:p w:rsidR="00736DA9" w:rsidRPr="00D80029" w:rsidRDefault="00903FFF" w:rsidP="00736DA9">
      <w:pPr>
        <w:spacing w:line="266" w:lineRule="auto"/>
        <w:ind w:left="648" w:firstLine="43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Информацию по третьему и четвертому вопросам принять к сведению</w:t>
      </w:r>
      <w:bookmarkStart w:id="0" w:name="_GoBack"/>
      <w:bookmarkEnd w:id="0"/>
    </w:p>
    <w:p w:rsidR="00CC438A" w:rsidRPr="00D80029" w:rsidRDefault="00CC438A" w:rsidP="00CC438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Голосовали:</w:t>
      </w:r>
    </w:p>
    <w:p w:rsidR="00CC438A" w:rsidRPr="00D80029" w:rsidRDefault="00CC438A" w:rsidP="00CC438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«3А» - 13 чел.</w:t>
      </w:r>
    </w:p>
    <w:p w:rsidR="00CC438A" w:rsidRPr="00D80029" w:rsidRDefault="00CC438A" w:rsidP="00CC438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«Против» - 0</w:t>
      </w:r>
    </w:p>
    <w:p w:rsidR="00CC438A" w:rsidRDefault="00CC438A" w:rsidP="00CC438A">
      <w:pPr>
        <w:spacing w:line="276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D8002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«Воздержались»</w:t>
      </w:r>
      <w:r w:rsidRPr="00D80029">
        <w:rPr>
          <w:rFonts w:ascii="Times New Roman" w:hAnsi="Times New Roman" w:cs="Times New Roman"/>
          <w:color w:val="777777"/>
          <w:spacing w:val="4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0                    </w:t>
      </w:r>
    </w:p>
    <w:p w:rsidR="00CC438A" w:rsidRDefault="00CC438A" w:rsidP="00CC438A">
      <w:pPr>
        <w:spacing w:line="276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Председатель:   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                               /Е.Н. Алексиевич/</w:t>
      </w:r>
    </w:p>
    <w:p w:rsidR="00CC438A" w:rsidRPr="008042F6" w:rsidRDefault="00CC438A" w:rsidP="00CC438A">
      <w:pPr>
        <w:spacing w:line="276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sectPr w:rsidR="00CC438A" w:rsidRPr="008042F6">
          <w:pgSz w:w="11918" w:h="16854"/>
          <w:pgMar w:top="1374" w:right="991" w:bottom="1430" w:left="1047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Секретарь:                                          /Н.А. Позднякова/                           </w:t>
      </w:r>
    </w:p>
    <w:p w:rsidR="00CC438A" w:rsidRPr="00D80029" w:rsidRDefault="00CC438A">
      <w:pPr>
        <w:rPr>
          <w:rFonts w:ascii="Times New Roman" w:hAnsi="Times New Roman" w:cs="Times New Roman"/>
          <w:sz w:val="24"/>
          <w:szCs w:val="24"/>
          <w:lang w:val="ru-RU"/>
        </w:rPr>
        <w:sectPr w:rsidR="00CC438A" w:rsidRPr="00D80029">
          <w:pgSz w:w="11918" w:h="16854"/>
          <w:pgMar w:top="1352" w:right="989" w:bottom="1152" w:left="1049" w:header="720" w:footer="720" w:gutter="0"/>
          <w:cols w:space="720"/>
        </w:sectPr>
      </w:pPr>
    </w:p>
    <w:p w:rsidR="006602D0" w:rsidRPr="00D80029" w:rsidRDefault="006602D0" w:rsidP="00245C92">
      <w:pPr>
        <w:spacing w:before="324"/>
        <w:rPr>
          <w:rFonts w:ascii="Times New Roman" w:hAnsi="Times New Roman" w:cs="Times New Roman"/>
          <w:color w:val="6B64A0"/>
          <w:spacing w:val="6"/>
          <w:sz w:val="24"/>
          <w:szCs w:val="24"/>
          <w:lang w:val="ru-RU"/>
        </w:rPr>
      </w:pPr>
    </w:p>
    <w:sectPr w:rsidR="006602D0" w:rsidRPr="00D80029">
      <w:pgSz w:w="11918" w:h="16854"/>
      <w:pgMar w:top="1386" w:right="1701" w:bottom="14006" w:left="7107" w:header="720" w:footer="720" w:gutter="0"/>
      <w:cols w:num="2" w:space="0" w:equalWidth="0">
        <w:col w:w="1368" w:space="314"/>
        <w:col w:w="13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F1" w:rsidRDefault="00B925F1" w:rsidP="00F10BA5">
      <w:r>
        <w:separator/>
      </w:r>
    </w:p>
  </w:endnote>
  <w:endnote w:type="continuationSeparator" w:id="0">
    <w:p w:rsidR="00B925F1" w:rsidRDefault="00B925F1" w:rsidP="00F1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Courier New">
    <w:charset w:val="00"/>
    <w:pitch w:val="fixed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F1" w:rsidRDefault="00B925F1" w:rsidP="00F10BA5">
      <w:r>
        <w:separator/>
      </w:r>
    </w:p>
  </w:footnote>
  <w:footnote w:type="continuationSeparator" w:id="0">
    <w:p w:rsidR="00B925F1" w:rsidRDefault="00B925F1" w:rsidP="00F1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12" w:rsidRDefault="00D10F12">
    <w:pPr>
      <w:pStyle w:val="a3"/>
    </w:pPr>
  </w:p>
  <w:p w:rsidR="00D10F12" w:rsidRDefault="00D10F1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CAC"/>
    <w:multiLevelType w:val="hybridMultilevel"/>
    <w:tmpl w:val="298C589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2D0"/>
    <w:rsid w:val="00245C92"/>
    <w:rsid w:val="00384F7A"/>
    <w:rsid w:val="003B5013"/>
    <w:rsid w:val="00651C58"/>
    <w:rsid w:val="006602D0"/>
    <w:rsid w:val="00736DA9"/>
    <w:rsid w:val="008042F6"/>
    <w:rsid w:val="00903FFF"/>
    <w:rsid w:val="0094014A"/>
    <w:rsid w:val="009B12CB"/>
    <w:rsid w:val="00B925F1"/>
    <w:rsid w:val="00CC438A"/>
    <w:rsid w:val="00D10F12"/>
    <w:rsid w:val="00D80029"/>
    <w:rsid w:val="00F10BA5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5467861"/>
  <w15:docId w15:val="{513E3322-FDF5-4B62-B927-FAA09170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B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BA5"/>
  </w:style>
  <w:style w:type="paragraph" w:styleId="a5">
    <w:name w:val="footer"/>
    <w:basedOn w:val="a"/>
    <w:link w:val="a6"/>
    <w:uiPriority w:val="99"/>
    <w:unhideWhenUsed/>
    <w:rsid w:val="00F10B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BA5"/>
  </w:style>
  <w:style w:type="paragraph" w:styleId="a7">
    <w:name w:val="List Paragraph"/>
    <w:basedOn w:val="a"/>
    <w:uiPriority w:val="34"/>
    <w:qFormat/>
    <w:rsid w:val="0073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70DD-7661-45A7-8CD2-E3ABBAA7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dcterms:created xsi:type="dcterms:W3CDTF">2022-09-27T10:18:00Z</dcterms:created>
  <dcterms:modified xsi:type="dcterms:W3CDTF">2022-09-27T14:08:00Z</dcterms:modified>
</cp:coreProperties>
</file>